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746B57">
        <w:trPr>
          <w:gridAfter w:val="1"/>
          <w:wAfter w:w="28" w:type="dxa"/>
          <w:cantSplit/>
          <w:trHeight w:val="70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AE1E1E" w:rsidP="006016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BA036A" w:rsidRPr="00BA036A" w:rsidRDefault="00C0747E" w:rsidP="00C0747E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743B9" w:rsidRPr="008E4650" w:rsidRDefault="009743B9" w:rsidP="009743B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8E465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Little Shop of Monsters</w:t>
            </w:r>
          </w:p>
          <w:p w:rsidR="009743B9" w:rsidRDefault="009743B9" w:rsidP="009743B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students when asked to create their own monster to sell in the Little Shop of Monsters –drawing and description</w:t>
            </w:r>
          </w:p>
          <w:p w:rsidR="00EF184C" w:rsidRPr="0024645A" w:rsidRDefault="00EF184C" w:rsidP="009743B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92DF5" w:rsidRPr="001E065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1E065A" w:rsidRPr="001E06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Mrs. Smith’s Haunted Library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observation of student </w:t>
            </w:r>
            <w:r w:rsidR="001E06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connections to the various characters and books they belong in the pages 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D37A98" w:rsidRDefault="00D92DF5" w:rsidP="00D92DF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AE1E1E" w:rsidRPr="00F4125C" w:rsidRDefault="008403A7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C0747E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 w:rsidR="00C0747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9C504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9743B9" w:rsidRPr="00C21BBB" w:rsidRDefault="009743B9" w:rsidP="009743B9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Read aloud </w:t>
            </w:r>
            <w:r w:rsidRPr="008E465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Leonardo the Terrible Monster</w:t>
            </w:r>
          </w:p>
          <w:p w:rsidR="009743B9" w:rsidRDefault="009743B9" w:rsidP="009743B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to explain what the author meant by “terrible monster”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D92DF5" w:rsidRPr="009C504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D92DF5" w:rsidRPr="000D6962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1E065A" w:rsidRPr="001E06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Hallow-Weiner</w:t>
            </w:r>
            <w:r w:rsidR="001E06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  <w:r w:rsidR="001E06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about the bully and the hero in the story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D37A98" w:rsidRDefault="00D92DF5" w:rsidP="00D92DF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E52D47" w:rsidRPr="00F4125C" w:rsidRDefault="006B563C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747E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First Grade</w:t>
            </w:r>
          </w:p>
        </w:tc>
        <w:tc>
          <w:tcPr>
            <w:tcW w:w="14012" w:type="dxa"/>
          </w:tcPr>
          <w:p w:rsidR="00EF184C" w:rsidRPr="00757EC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EF184C" w:rsidRPr="009C504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743B9" w:rsidRPr="00C21BBB" w:rsidRDefault="009743B9" w:rsidP="009743B9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C21BBB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Trick or Treat Marley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.  Take time to discuss connections as we read the story.  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197"/>
        </w:trPr>
        <w:tc>
          <w:tcPr>
            <w:tcW w:w="738" w:type="dxa"/>
            <w:textDirection w:val="btLr"/>
          </w:tcPr>
          <w:p w:rsidR="00C0747E" w:rsidRPr="00C0747E" w:rsidRDefault="00C0747E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D92DF5" w:rsidRPr="00757EC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D92DF5" w:rsidRPr="009C504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92DF5" w:rsidRPr="001E065A" w:rsidRDefault="00D92DF5" w:rsidP="00D92DF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1E065A" w:rsidRPr="001E06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Wanda’s Monster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1E06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students as they draw and write the description of their monster if they had one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Default="00D92DF5" w:rsidP="00D92DF5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C0747E">
        <w:tc>
          <w:tcPr>
            <w:tcW w:w="738" w:type="dxa"/>
            <w:textDirection w:val="btLr"/>
            <w:vAlign w:val="center"/>
          </w:tcPr>
          <w:p w:rsidR="00C0747E" w:rsidRDefault="00C0747E" w:rsidP="006B563C">
            <w:pPr>
              <w:ind w:left="113" w:right="113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>ourth/Fifth</w:t>
            </w:r>
            <w:r w:rsidR="006B563C"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  <w:p w:rsidR="00C0747E" w:rsidRDefault="00C0747E" w:rsidP="00AE1E1E"/>
        </w:tc>
        <w:tc>
          <w:tcPr>
            <w:tcW w:w="14040" w:type="dxa"/>
            <w:gridSpan w:val="2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743B9" w:rsidRPr="00496D3B" w:rsidRDefault="009743B9" w:rsidP="009743B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377F2E">
              <w:rPr>
                <w:rFonts w:ascii="Tahoma" w:eastAsia="Times New Roman" w:hAnsi="Tahoma" w:cs="Tahoma"/>
                <w:i/>
                <w:sz w:val="16"/>
                <w:szCs w:val="16"/>
              </w:rPr>
              <w:t>Maker Stations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&amp; read aloud </w:t>
            </w:r>
            <w:r w:rsidRPr="003E061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We’re All Wonders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Pr="00D37A98" w:rsidRDefault="00EF184C" w:rsidP="00EF184C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2042"/>
        </w:trPr>
        <w:tc>
          <w:tcPr>
            <w:tcW w:w="738" w:type="dxa"/>
            <w:textDirection w:val="btLr"/>
          </w:tcPr>
          <w:p w:rsidR="00C0747E" w:rsidRPr="006B563C" w:rsidRDefault="006B563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40" w:type="dxa"/>
            <w:gridSpan w:val="2"/>
          </w:tcPr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F184C" w:rsidRPr="004C54A8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9743B9" w:rsidRPr="00430980" w:rsidRDefault="009743B9" w:rsidP="009743B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Talk about the seasons and which season we are in. Read aloud </w:t>
            </w:r>
            <w:r w:rsidRPr="0043098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Scarecrow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Take the time to talk about the story elements as we read</w:t>
            </w:r>
          </w:p>
          <w:p w:rsidR="009743B9" w:rsidRPr="0024645A" w:rsidRDefault="009743B9" w:rsidP="009743B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students as they complete their own scarecrow page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496D3B" w:rsidRDefault="00EF184C" w:rsidP="00496D3B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496D3B" w:rsidTr="00C0747E">
        <w:tc>
          <w:tcPr>
            <w:tcW w:w="738" w:type="dxa"/>
          </w:tcPr>
          <w:p w:rsidR="00496D3B" w:rsidRDefault="00496D3B" w:rsidP="00496D3B"/>
        </w:tc>
        <w:tc>
          <w:tcPr>
            <w:tcW w:w="14040" w:type="dxa"/>
            <w:gridSpan w:val="2"/>
          </w:tcPr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496D3B" w:rsidRPr="004C54A8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lastRenderedPageBreak/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496D3B" w:rsidRPr="00F969CE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496D3B" w:rsidRPr="00F969CE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496D3B" w:rsidRPr="001E065A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E065A" w:rsidRPr="001E06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Pete the Cat Five Little Pumpkins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1E065A">
              <w:rPr>
                <w:rFonts w:ascii="Tahoma" w:eastAsia="Times New Roman" w:hAnsi="Tahoma" w:cs="Tahoma"/>
                <w:i/>
                <w:sz w:val="16"/>
                <w:szCs w:val="16"/>
              </w:rPr>
              <w:t>draw their own five pumpkins and decorate</w:t>
            </w:r>
            <w:bookmarkStart w:id="0" w:name="_GoBack"/>
            <w:bookmarkEnd w:id="0"/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496D3B" w:rsidRPr="00C436E9" w:rsidRDefault="00496D3B" w:rsidP="00496D3B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Red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Mrs. Tennill for the weeks of:   </w:t>
    </w:r>
    <w:r w:rsidR="009743B9">
      <w:rPr>
        <w:rFonts w:ascii="Tahoma" w:hAnsi="Tahoma" w:cs="Tahoma"/>
        <w:sz w:val="24"/>
        <w:szCs w:val="24"/>
      </w:rPr>
      <w:t>October 16</w:t>
    </w:r>
    <w:r w:rsidR="009743B9" w:rsidRPr="009743B9">
      <w:rPr>
        <w:rFonts w:ascii="Tahoma" w:hAnsi="Tahoma" w:cs="Tahoma"/>
        <w:sz w:val="24"/>
        <w:szCs w:val="24"/>
        <w:vertAlign w:val="superscript"/>
      </w:rPr>
      <w:t>th</w:t>
    </w:r>
    <w:r w:rsidR="009743B9">
      <w:rPr>
        <w:rFonts w:ascii="Tahoma" w:hAnsi="Tahoma" w:cs="Tahoma"/>
        <w:sz w:val="24"/>
        <w:szCs w:val="24"/>
      </w:rPr>
      <w:t xml:space="preserve"> – 23</w:t>
    </w:r>
    <w:r w:rsidR="009743B9" w:rsidRPr="009743B9">
      <w:rPr>
        <w:rFonts w:ascii="Tahoma" w:hAnsi="Tahoma" w:cs="Tahoma"/>
        <w:sz w:val="24"/>
        <w:szCs w:val="24"/>
        <w:vertAlign w:val="superscript"/>
      </w:rPr>
      <w:t>rd</w:t>
    </w:r>
    <w:r w:rsidR="009743B9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616CB"/>
    <w:rsid w:val="00181078"/>
    <w:rsid w:val="001E065A"/>
    <w:rsid w:val="003C3DB6"/>
    <w:rsid w:val="003E57E6"/>
    <w:rsid w:val="00496D3B"/>
    <w:rsid w:val="00601669"/>
    <w:rsid w:val="006B563C"/>
    <w:rsid w:val="00746B57"/>
    <w:rsid w:val="007F62D1"/>
    <w:rsid w:val="008403A7"/>
    <w:rsid w:val="00886067"/>
    <w:rsid w:val="009743B9"/>
    <w:rsid w:val="009A12F4"/>
    <w:rsid w:val="009D35C1"/>
    <w:rsid w:val="00AA47A0"/>
    <w:rsid w:val="00AB6766"/>
    <w:rsid w:val="00AD0E7F"/>
    <w:rsid w:val="00AE1E1E"/>
    <w:rsid w:val="00BA036A"/>
    <w:rsid w:val="00C0747E"/>
    <w:rsid w:val="00C22907"/>
    <w:rsid w:val="00C436E9"/>
    <w:rsid w:val="00D37A98"/>
    <w:rsid w:val="00D92DF5"/>
    <w:rsid w:val="00DB5458"/>
    <w:rsid w:val="00E52D47"/>
    <w:rsid w:val="00EF184C"/>
    <w:rsid w:val="00F2477D"/>
    <w:rsid w:val="00F515D6"/>
    <w:rsid w:val="00F969CE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87F99A-90B9-4320-B2F3-460398C2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0C3C-FA87-408B-8993-DCC52CAD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3</cp:revision>
  <cp:lastPrinted>2017-08-08T19:09:00Z</cp:lastPrinted>
  <dcterms:created xsi:type="dcterms:W3CDTF">2017-10-13T14:18:00Z</dcterms:created>
  <dcterms:modified xsi:type="dcterms:W3CDTF">2017-10-13T17:13:00Z</dcterms:modified>
</cp:coreProperties>
</file>